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23C9" w:rsidRPr="006210C0" w:rsidRDefault="008023C9" w:rsidP="008023C9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6210C0">
        <w:rPr>
          <w:rFonts w:ascii="Times New Roman" w:hAnsi="Times New Roman" w:cs="Times New Roman"/>
          <w:b/>
          <w:sz w:val="28"/>
          <w:szCs w:val="24"/>
        </w:rPr>
        <w:t>Mesto Sabinov</w:t>
      </w:r>
    </w:p>
    <w:p w:rsidR="008023C9" w:rsidRPr="006210C0" w:rsidRDefault="008023C9" w:rsidP="008023C9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6210C0">
        <w:rPr>
          <w:rFonts w:ascii="Times New Roman" w:hAnsi="Times New Roman" w:cs="Times New Roman"/>
          <w:b/>
          <w:sz w:val="28"/>
          <w:szCs w:val="24"/>
        </w:rPr>
        <w:t>Mestský úrad Sabinov, Námestie slobody č. 57, 083 01  Sabinov</w:t>
      </w:r>
    </w:p>
    <w:p w:rsidR="008023C9" w:rsidRPr="006210C0" w:rsidRDefault="008023C9" w:rsidP="008023C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23C9" w:rsidRPr="006210C0" w:rsidRDefault="008023C9" w:rsidP="008023C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10C0">
        <w:rPr>
          <w:rFonts w:ascii="Times New Roman" w:hAnsi="Times New Roman" w:cs="Times New Roman"/>
          <w:sz w:val="24"/>
          <w:szCs w:val="24"/>
        </w:rPr>
        <w:t>Mesto Sabinov, (ďalej len ako „vyhlasovateľ“) týmto v zmysle zákona SNR</w:t>
      </w:r>
      <w:r>
        <w:rPr>
          <w:rFonts w:ascii="Times New Roman" w:hAnsi="Times New Roman" w:cs="Times New Roman"/>
          <w:sz w:val="24"/>
          <w:szCs w:val="24"/>
        </w:rPr>
        <w:t xml:space="preserve"> č. 138/1991 Zb.   o majetku obcí </w:t>
      </w:r>
      <w:r w:rsidRPr="006210C0">
        <w:rPr>
          <w:rFonts w:ascii="Times New Roman" w:hAnsi="Times New Roman" w:cs="Times New Roman"/>
          <w:sz w:val="24"/>
          <w:szCs w:val="24"/>
        </w:rPr>
        <w:t xml:space="preserve">v znení neskorších predpisov a podľa § </w:t>
      </w:r>
      <w:smartTag w:uri="urn:schemas-microsoft-com:office:smarttags" w:element="metricconverter">
        <w:smartTagPr>
          <w:attr w:name="ProductID" w:val="281 a"/>
        </w:smartTagPr>
        <w:r w:rsidRPr="006210C0">
          <w:rPr>
            <w:rFonts w:ascii="Times New Roman" w:hAnsi="Times New Roman" w:cs="Times New Roman"/>
            <w:sz w:val="24"/>
            <w:szCs w:val="24"/>
          </w:rPr>
          <w:t>281 a</w:t>
        </w:r>
      </w:smartTag>
      <w:r w:rsidRPr="006210C0">
        <w:rPr>
          <w:rFonts w:ascii="Times New Roman" w:hAnsi="Times New Roman" w:cs="Times New Roman"/>
          <w:sz w:val="24"/>
          <w:szCs w:val="24"/>
        </w:rPr>
        <w:t xml:space="preserve"> násl. zákona č. 513/1991 Zb. Obchodný zákonník v znení neskorších predpisov a v súlade s uznesením Mestského </w:t>
      </w:r>
      <w:r w:rsidR="00815C07">
        <w:rPr>
          <w:rFonts w:ascii="Times New Roman" w:hAnsi="Times New Roman" w:cs="Times New Roman"/>
          <w:sz w:val="24"/>
          <w:szCs w:val="24"/>
        </w:rPr>
        <w:t xml:space="preserve">zastupiteľstva Mesta Sabinov č. 51 </w:t>
      </w:r>
      <w:r w:rsidR="00B5046A">
        <w:rPr>
          <w:rFonts w:ascii="Times New Roman" w:hAnsi="Times New Roman" w:cs="Times New Roman"/>
          <w:sz w:val="24"/>
          <w:szCs w:val="24"/>
        </w:rPr>
        <w:t>zo dňa 2</w:t>
      </w:r>
      <w:r w:rsidR="00815C07">
        <w:rPr>
          <w:rFonts w:ascii="Times New Roman" w:hAnsi="Times New Roman" w:cs="Times New Roman"/>
          <w:sz w:val="24"/>
          <w:szCs w:val="24"/>
        </w:rPr>
        <w:t>7</w:t>
      </w:r>
      <w:r w:rsidR="004D1844" w:rsidRPr="00A461CA">
        <w:rPr>
          <w:rFonts w:ascii="Times New Roman" w:hAnsi="Times New Roman" w:cs="Times New Roman"/>
          <w:sz w:val="24"/>
          <w:szCs w:val="24"/>
        </w:rPr>
        <w:t>.</w:t>
      </w:r>
      <w:r w:rsidR="00815C07">
        <w:rPr>
          <w:rFonts w:ascii="Times New Roman" w:hAnsi="Times New Roman" w:cs="Times New Roman"/>
          <w:sz w:val="24"/>
          <w:szCs w:val="24"/>
        </w:rPr>
        <w:t xml:space="preserve"> 04</w:t>
      </w:r>
      <w:r w:rsidR="00B5046A">
        <w:rPr>
          <w:rFonts w:ascii="Times New Roman" w:hAnsi="Times New Roman" w:cs="Times New Roman"/>
          <w:sz w:val="24"/>
          <w:szCs w:val="24"/>
        </w:rPr>
        <w:t>.</w:t>
      </w:r>
      <w:r w:rsidR="00815C07">
        <w:rPr>
          <w:rFonts w:ascii="Times New Roman" w:hAnsi="Times New Roman" w:cs="Times New Roman"/>
          <w:sz w:val="24"/>
          <w:szCs w:val="24"/>
        </w:rPr>
        <w:t xml:space="preserve"> </w:t>
      </w:r>
      <w:r w:rsidR="00B5046A">
        <w:rPr>
          <w:rFonts w:ascii="Times New Roman" w:hAnsi="Times New Roman" w:cs="Times New Roman"/>
          <w:sz w:val="24"/>
          <w:szCs w:val="24"/>
        </w:rPr>
        <w:t>2023</w:t>
      </w:r>
      <w:r w:rsidRPr="006210C0">
        <w:rPr>
          <w:rFonts w:ascii="Times New Roman" w:hAnsi="Times New Roman" w:cs="Times New Roman"/>
          <w:sz w:val="24"/>
          <w:szCs w:val="24"/>
        </w:rPr>
        <w:tab/>
      </w:r>
    </w:p>
    <w:p w:rsidR="008023C9" w:rsidRPr="006210C0" w:rsidRDefault="008023C9" w:rsidP="008023C9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10C0">
        <w:rPr>
          <w:rFonts w:ascii="Times New Roman" w:hAnsi="Times New Roman" w:cs="Times New Roman"/>
          <w:b/>
          <w:sz w:val="24"/>
          <w:szCs w:val="24"/>
        </w:rPr>
        <w:t>vyhlasuje</w:t>
      </w:r>
    </w:p>
    <w:p w:rsidR="008023C9" w:rsidRPr="006210C0" w:rsidRDefault="008023C9" w:rsidP="008023C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10C0">
        <w:rPr>
          <w:rFonts w:ascii="Times New Roman" w:hAnsi="Times New Roman" w:cs="Times New Roman"/>
          <w:b/>
          <w:sz w:val="24"/>
          <w:szCs w:val="24"/>
        </w:rPr>
        <w:t>obchodnú verejnú súťaž</w:t>
      </w:r>
    </w:p>
    <w:p w:rsidR="008023C9" w:rsidRPr="006210C0" w:rsidRDefault="008023C9" w:rsidP="008023C9">
      <w:pPr>
        <w:spacing w:before="2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10C0">
        <w:rPr>
          <w:rFonts w:ascii="Times New Roman" w:hAnsi="Times New Roman" w:cs="Times New Roman"/>
          <w:b/>
          <w:sz w:val="24"/>
          <w:szCs w:val="24"/>
        </w:rPr>
        <w:t>o najvhodnejšie</w:t>
      </w:r>
      <w:r w:rsidR="00902D98">
        <w:rPr>
          <w:rFonts w:ascii="Times New Roman" w:hAnsi="Times New Roman" w:cs="Times New Roman"/>
          <w:b/>
          <w:sz w:val="24"/>
          <w:szCs w:val="24"/>
        </w:rPr>
        <w:t xml:space="preserve"> návrhy na predaj nehnuteľnosti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202515" w:rsidRPr="005E4A91" w:rsidRDefault="00202515" w:rsidP="00202515">
      <w:pPr>
        <w:spacing w:before="100" w:beforeAutospacing="1" w:after="100" w:afterAutospacing="1" w:line="276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</w:pPr>
      <w:r w:rsidRPr="005E4A91"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  <w:t>1. Predmet zmluvy</w:t>
      </w:r>
    </w:p>
    <w:p w:rsidR="009C0A3D" w:rsidRPr="005E4A91" w:rsidRDefault="009C0A3D" w:rsidP="009C0A3D">
      <w:pPr>
        <w:spacing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p</w:t>
      </w:r>
      <w:r w:rsidRPr="005E4A91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revod nehnuteľného majetku 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Mesta Sabinov,</w:t>
      </w:r>
      <w:r w:rsidRPr="005E4A91">
        <w:rPr>
          <w:rFonts w:ascii="Times New Roman" w:eastAsia="Times New Roman" w:hAnsi="Times New Roman" w:cs="Times New Roman"/>
          <w:sz w:val="24"/>
          <w:szCs w:val="24"/>
          <w:lang w:eastAsia="sk-SK"/>
        </w:rPr>
        <w:t> k.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Pr="005E4A91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ú. 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Sabinov, </w:t>
      </w:r>
      <w:r w:rsidR="00815C07">
        <w:rPr>
          <w:rFonts w:ascii="Times New Roman" w:eastAsia="Times New Roman" w:hAnsi="Times New Roman" w:cs="Times New Roman"/>
          <w:sz w:val="24"/>
          <w:szCs w:val="24"/>
          <w:lang w:eastAsia="sk-SK"/>
        </w:rPr>
        <w:t>zapísaného na LV č. 4161</w:t>
      </w:r>
      <w:r w:rsidR="00945D9C">
        <w:rPr>
          <w:rFonts w:ascii="Times New Roman" w:eastAsia="Times New Roman" w:hAnsi="Times New Roman" w:cs="Times New Roman"/>
          <w:sz w:val="24"/>
          <w:szCs w:val="24"/>
          <w:lang w:eastAsia="sk-SK"/>
        </w:rPr>
        <w:t>:</w:t>
      </w:r>
    </w:p>
    <w:p w:rsidR="00815C07" w:rsidRPr="00815C07" w:rsidRDefault="00815C07" w:rsidP="00815C07">
      <w:pPr>
        <w:numPr>
          <w:ilvl w:val="0"/>
          <w:numId w:val="4"/>
        </w:numPr>
        <w:spacing w:after="0" w:line="276" w:lineRule="auto"/>
        <w:ind w:left="426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pozemok parcely registra CKN – parcelné číslo 2445/326, orná pôda o výmere 5 716 m</w:t>
      </w:r>
      <w:r w:rsidRPr="0005364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sk-SK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.</w:t>
      </w:r>
    </w:p>
    <w:p w:rsidR="00F93C43" w:rsidRPr="005E4A91" w:rsidRDefault="00815C07" w:rsidP="00F93C43">
      <w:pPr>
        <w:spacing w:before="100" w:beforeAutospacing="1" w:after="100" w:afterAutospacing="1" w:line="276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  <w:t>2</w:t>
      </w:r>
      <w:r w:rsidR="00F93C43" w:rsidRPr="005E4A91"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  <w:t>. Všeobecná hodnota nehnuteľného majetku</w:t>
      </w:r>
    </w:p>
    <w:p w:rsidR="00F93C43" w:rsidRPr="005E4A91" w:rsidRDefault="00F93C43" w:rsidP="00F93C43">
      <w:p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DD41BA">
        <w:rPr>
          <w:rFonts w:ascii="Times New Roman" w:eastAsia="Times New Roman" w:hAnsi="Times New Roman" w:cs="Times New Roman"/>
          <w:sz w:val="24"/>
          <w:szCs w:val="24"/>
          <w:lang w:eastAsia="sk-SK"/>
        </w:rPr>
        <w:t>Všeobecná hodnota nehnuteľného majetku st</w:t>
      </w:r>
      <w:r w:rsidR="00084AEA" w:rsidRPr="00DD41BA">
        <w:rPr>
          <w:rFonts w:ascii="Times New Roman" w:eastAsia="Times New Roman" w:hAnsi="Times New Roman" w:cs="Times New Roman"/>
          <w:sz w:val="24"/>
          <w:szCs w:val="24"/>
          <w:lang w:eastAsia="sk-SK"/>
        </w:rPr>
        <w:t>a</w:t>
      </w:r>
      <w:r w:rsidR="004D1844" w:rsidRPr="00DD41B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novená znaleckým posudkom </w:t>
      </w:r>
      <w:r w:rsidR="00815C07">
        <w:rPr>
          <w:rFonts w:ascii="Times New Roman" w:eastAsia="Times New Roman" w:hAnsi="Times New Roman" w:cs="Times New Roman"/>
          <w:sz w:val="24"/>
          <w:szCs w:val="24"/>
          <w:lang w:eastAsia="sk-SK"/>
        </w:rPr>
        <w:t>č. 67/2023</w:t>
      </w:r>
      <w:r w:rsidR="004D1844" w:rsidRPr="00DD41B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zo dňa </w:t>
      </w:r>
      <w:r w:rsidR="00815C07">
        <w:rPr>
          <w:rFonts w:ascii="Times New Roman" w:eastAsia="Times New Roman" w:hAnsi="Times New Roman" w:cs="Times New Roman"/>
          <w:sz w:val="24"/>
          <w:szCs w:val="24"/>
          <w:lang w:eastAsia="sk-SK"/>
        </w:rPr>
        <w:t>17. 02. 2023</w:t>
      </w:r>
      <w:r w:rsidR="004D1844" w:rsidRPr="00DA6F14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Pr="00DA6F14">
        <w:rPr>
          <w:rFonts w:ascii="Times New Roman" w:eastAsia="Times New Roman" w:hAnsi="Times New Roman" w:cs="Times New Roman"/>
          <w:sz w:val="24"/>
          <w:szCs w:val="24"/>
          <w:lang w:eastAsia="sk-SK"/>
        </w:rPr>
        <w:t>vyhot</w:t>
      </w:r>
      <w:r w:rsidR="00EB05D6" w:rsidRPr="00DA6F14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oveným </w:t>
      </w:r>
      <w:r w:rsidR="00815C07">
        <w:rPr>
          <w:rFonts w:ascii="Times New Roman" w:eastAsia="Times New Roman" w:hAnsi="Times New Roman" w:cs="Times New Roman"/>
          <w:sz w:val="24"/>
          <w:szCs w:val="24"/>
          <w:lang w:eastAsia="sk-SK"/>
        </w:rPr>
        <w:t>znalcom Ing. Pavlom Maťufkom</w:t>
      </w:r>
      <w:r w:rsidRPr="00DA6F14">
        <w:rPr>
          <w:rFonts w:ascii="Times New Roman" w:eastAsia="Times New Roman" w:hAnsi="Times New Roman" w:cs="Times New Roman"/>
          <w:sz w:val="24"/>
          <w:szCs w:val="24"/>
          <w:lang w:eastAsia="sk-SK"/>
        </w:rPr>
        <w:t>, Prešov, v zmysle vyhlášky MS SR č. 492/2004 Z. z. o stanovení všeobecnej hodnoty majetku v znení neskoršíc</w:t>
      </w:r>
      <w:r w:rsidR="004D1844" w:rsidRPr="00DA6F14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h predpisov, predstavuje </w:t>
      </w:r>
      <w:r w:rsidR="00815C07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66.</w:t>
      </w:r>
      <w:r w:rsidR="00DD41BA" w:rsidRPr="00DA6F14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000,</w:t>
      </w:r>
      <w:r w:rsidRPr="00DA6F14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- €</w:t>
      </w:r>
      <w:r w:rsidR="00815C07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 </w:t>
      </w:r>
      <w:r w:rsidR="00815C07">
        <w:rPr>
          <w:rFonts w:ascii="Times New Roman" w:eastAsia="Times New Roman" w:hAnsi="Times New Roman" w:cs="Times New Roman"/>
          <w:sz w:val="24"/>
          <w:szCs w:val="24"/>
          <w:lang w:eastAsia="sk-SK"/>
        </w:rPr>
        <w:t>(šesťdesiatšesť</w:t>
      </w:r>
      <w:r w:rsidR="00815C07">
        <w:rPr>
          <w:rFonts w:ascii="Times New Roman" w:eastAsia="Times New Roman" w:hAnsi="Times New Roman" w:cs="Times New Roman"/>
          <w:sz w:val="24"/>
          <w:szCs w:val="24"/>
          <w:lang w:eastAsia="sk-SK"/>
        </w:rPr>
        <w:t>tisíc eur)</w:t>
      </w:r>
      <w:r w:rsidRPr="00DA6F14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.</w:t>
      </w:r>
    </w:p>
    <w:p w:rsidR="00F93C43" w:rsidRPr="00F93C43" w:rsidRDefault="00815C07" w:rsidP="00F93C43">
      <w:pPr>
        <w:spacing w:after="100" w:afterAutospacing="1" w:line="276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  <w:t>3</w:t>
      </w:r>
      <w:r w:rsidR="00F93C43" w:rsidRPr="00F93C43"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  <w:t>.  Zásady ostatného obsahu zamýšľanej kúpnej zmluvy, na ktorých vyhlasovateľ trvá</w:t>
      </w:r>
    </w:p>
    <w:p w:rsidR="00391F81" w:rsidRPr="00391F81" w:rsidRDefault="00391F81" w:rsidP="00391F81">
      <w:pPr>
        <w:numPr>
          <w:ilvl w:val="0"/>
          <w:numId w:val="5"/>
        </w:numPr>
        <w:spacing w:before="100" w:beforeAutospacing="1" w:after="100" w:afterAutospacing="1" w:line="276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391F81">
        <w:rPr>
          <w:rFonts w:ascii="Times New Roman" w:eastAsia="Times New Roman" w:hAnsi="Times New Roman" w:cs="Times New Roman"/>
          <w:sz w:val="24"/>
          <w:szCs w:val="24"/>
          <w:lang w:eastAsia="sk-SK"/>
        </w:rPr>
        <w:t>ponúknutá kúpna cena za prevádzaný nehnuteľný majetok minimálne v sume sta</w:t>
      </w:r>
      <w:r w:rsidR="00815C07">
        <w:rPr>
          <w:rFonts w:ascii="Times New Roman" w:eastAsia="Times New Roman" w:hAnsi="Times New Roman" w:cs="Times New Roman"/>
          <w:sz w:val="24"/>
          <w:szCs w:val="24"/>
          <w:lang w:eastAsia="sk-SK"/>
        </w:rPr>
        <w:t>novenej znaleckým posudkom č. 67/2023 z 17. 02. 2023</w:t>
      </w:r>
      <w:r w:rsidRPr="00391F81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, znalcom stanovená minimálna cena </w:t>
      </w:r>
      <w:r w:rsidR="00815C07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66</w:t>
      </w:r>
      <w:r w:rsidRPr="00391F81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.000,- € </w:t>
      </w:r>
      <w:r w:rsidRPr="00391F81">
        <w:rPr>
          <w:rFonts w:ascii="Times New Roman" w:eastAsia="Times New Roman" w:hAnsi="Times New Roman" w:cs="Times New Roman"/>
          <w:sz w:val="24"/>
          <w:szCs w:val="24"/>
          <w:lang w:eastAsia="sk-SK"/>
        </w:rPr>
        <w:t>(</w:t>
      </w:r>
      <w:r w:rsidR="00815C07">
        <w:rPr>
          <w:rFonts w:ascii="Times New Roman" w:eastAsia="Times New Roman" w:hAnsi="Times New Roman" w:cs="Times New Roman"/>
          <w:sz w:val="24"/>
          <w:szCs w:val="24"/>
          <w:lang w:eastAsia="sk-SK"/>
        </w:rPr>
        <w:t>šesťdesiatšesťtisíc</w:t>
      </w:r>
      <w:r w:rsidRPr="00391F81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eur),</w:t>
      </w:r>
    </w:p>
    <w:p w:rsidR="00391F81" w:rsidRPr="00391F81" w:rsidRDefault="00391F81" w:rsidP="00391F81">
      <w:pPr>
        <w:numPr>
          <w:ilvl w:val="0"/>
          <w:numId w:val="5"/>
        </w:numPr>
        <w:spacing w:before="100" w:beforeAutospacing="1" w:after="100" w:afterAutospacing="1" w:line="276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391F81">
        <w:rPr>
          <w:rFonts w:ascii="Times New Roman" w:eastAsia="Times New Roman" w:hAnsi="Times New Roman" w:cs="Times New Roman"/>
          <w:sz w:val="24"/>
          <w:szCs w:val="24"/>
          <w:lang w:eastAsia="sk-SK"/>
        </w:rPr>
        <w:t>doplatok kúpnej ceny jednorazovo vystavením faktúry zo strany vyhlasovateľa,</w:t>
      </w:r>
    </w:p>
    <w:p w:rsidR="00391F81" w:rsidRPr="00391F81" w:rsidRDefault="00391F81" w:rsidP="00391F81">
      <w:pPr>
        <w:numPr>
          <w:ilvl w:val="0"/>
          <w:numId w:val="5"/>
        </w:numPr>
        <w:spacing w:before="100" w:beforeAutospacing="1" w:after="100" w:afterAutospacing="1" w:line="276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391F81">
        <w:rPr>
          <w:rFonts w:ascii="Times New Roman" w:eastAsia="Times New Roman" w:hAnsi="Times New Roman" w:cs="Times New Roman"/>
          <w:sz w:val="24"/>
          <w:szCs w:val="24"/>
          <w:lang w:eastAsia="sk-SK"/>
        </w:rPr>
        <w:t>lehota splatnosti: do 30 dní od dňa vystavenia faktúry vyhlasovateľom,</w:t>
      </w:r>
    </w:p>
    <w:p w:rsidR="00391F81" w:rsidRPr="00391F81" w:rsidRDefault="00391F81" w:rsidP="00391F81">
      <w:pPr>
        <w:numPr>
          <w:ilvl w:val="0"/>
          <w:numId w:val="5"/>
        </w:numPr>
        <w:spacing w:before="100" w:beforeAutospacing="1" w:after="100" w:afterAutospacing="1" w:line="276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391F81">
        <w:rPr>
          <w:rFonts w:ascii="Times New Roman" w:eastAsia="Times New Roman" w:hAnsi="Times New Roman" w:cs="Times New Roman"/>
          <w:sz w:val="24"/>
          <w:szCs w:val="24"/>
          <w:lang w:eastAsia="sk-SK"/>
        </w:rPr>
        <w:t>záväzok kupujúceho uhradiť kúpnu cenu v lehote podľa písm. c) vrátane úhrady ostatných nákladov spojených s prevodom nehnuteľností, (nákladov za vypracovanie znaleckého posudku, geometrického plánu, správneho poplatku za podanie návrhu na vklad do katastra nehnuteľností),</w:t>
      </w:r>
    </w:p>
    <w:p w:rsidR="00391F81" w:rsidRPr="00391F81" w:rsidRDefault="00391F81" w:rsidP="00391F81">
      <w:pPr>
        <w:numPr>
          <w:ilvl w:val="0"/>
          <w:numId w:val="5"/>
        </w:numPr>
        <w:spacing w:before="100" w:beforeAutospacing="1" w:after="100" w:afterAutospacing="1" w:line="276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391F81">
        <w:rPr>
          <w:rFonts w:ascii="Times New Roman" w:eastAsia="Times New Roman" w:hAnsi="Times New Roman" w:cs="Times New Roman"/>
          <w:sz w:val="24"/>
          <w:szCs w:val="24"/>
          <w:lang w:eastAsia="sk-SK"/>
        </w:rPr>
        <w:t>súhlas s podaním návrhu na vklad vlastníckeho práva do katastra nehnuteľností až po zaplatení celej kúpnej ceny podľa písm. a) a c) a ostatných nákladov podľa písm. d), </w:t>
      </w:r>
    </w:p>
    <w:p w:rsidR="00391F81" w:rsidRPr="00391F81" w:rsidRDefault="00391F81" w:rsidP="00391F81">
      <w:pPr>
        <w:numPr>
          <w:ilvl w:val="0"/>
          <w:numId w:val="5"/>
        </w:numPr>
        <w:spacing w:before="100" w:beforeAutospacing="1" w:after="100" w:afterAutospacing="1" w:line="276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391F81">
        <w:rPr>
          <w:rFonts w:ascii="Times New Roman" w:eastAsia="Times New Roman" w:hAnsi="Times New Roman" w:cs="Times New Roman"/>
          <w:sz w:val="24"/>
          <w:szCs w:val="24"/>
          <w:lang w:eastAsia="sk-SK"/>
        </w:rPr>
        <w:t>oprávnenie vyhlasovateľa odstúpiť od zmluvy v prípade neuhradenia celej kúpnej ceny podľa písm. b) alebo c) alebo ostatných nákladov podľa písm. d),</w:t>
      </w:r>
    </w:p>
    <w:p w:rsidR="00391F81" w:rsidRDefault="00391F81" w:rsidP="00391F81">
      <w:pPr>
        <w:numPr>
          <w:ilvl w:val="0"/>
          <w:numId w:val="5"/>
        </w:numPr>
        <w:spacing w:before="100" w:beforeAutospacing="1" w:after="0" w:line="276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391F81">
        <w:rPr>
          <w:rFonts w:ascii="Times New Roman" w:eastAsia="Times New Roman" w:hAnsi="Times New Roman" w:cs="Times New Roman"/>
          <w:sz w:val="24"/>
          <w:szCs w:val="24"/>
          <w:lang w:eastAsia="sk-SK"/>
        </w:rPr>
        <w:t>navrhovateľ nesmie byť ku dňu predloženia návrhu kúpnej zmluvy dlžníkom voči mestu na daniach, poplatkoch a iných platbách,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</w:p>
    <w:p w:rsidR="00391F81" w:rsidRPr="00391F81" w:rsidRDefault="00391F81" w:rsidP="00391F81">
      <w:pPr>
        <w:spacing w:after="100" w:afterAutospacing="1" w:line="276" w:lineRule="auto"/>
        <w:ind w:left="720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391F81">
        <w:rPr>
          <w:rFonts w:ascii="Times New Roman" w:eastAsia="Times New Roman" w:hAnsi="Times New Roman" w:cs="Times New Roman"/>
          <w:sz w:val="24"/>
          <w:szCs w:val="24"/>
          <w:lang w:eastAsia="sk-SK"/>
        </w:rPr>
        <w:lastRenderedPageBreak/>
        <w:t xml:space="preserve">navrhovateľ, ktorý by bol ku dňu predloženia návrhu kúpnej zmluvy dlžníkom mesta, bude zo súťaže vylúčený </w:t>
      </w:r>
    </w:p>
    <w:p w:rsidR="00F93C43" w:rsidRPr="00F93C43" w:rsidRDefault="00815C07" w:rsidP="00F93C43">
      <w:pPr>
        <w:spacing w:before="100" w:beforeAutospacing="1" w:after="100" w:afterAutospacing="1" w:line="276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  <w:t>4</w:t>
      </w:r>
      <w:r w:rsidR="00F93C43" w:rsidRPr="00F93C43"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  <w:t>.  Ďalšie podmienky obchodnej verejnej súťaže</w:t>
      </w:r>
    </w:p>
    <w:p w:rsidR="00F93C43" w:rsidRDefault="00F93C43" w:rsidP="00F93C43">
      <w:pPr>
        <w:numPr>
          <w:ilvl w:val="0"/>
          <w:numId w:val="3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5E4A91">
        <w:rPr>
          <w:rFonts w:ascii="Times New Roman" w:eastAsia="Times New Roman" w:hAnsi="Times New Roman" w:cs="Times New Roman"/>
          <w:sz w:val="24"/>
          <w:szCs w:val="24"/>
          <w:lang w:eastAsia="sk-SK"/>
        </w:rPr>
        <w:t>Návrh j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e potrebné doručiť do podateľne </w:t>
      </w:r>
      <w:r w:rsidRPr="00D31B74">
        <w:rPr>
          <w:rFonts w:ascii="Times New Roman" w:eastAsia="Times New Roman" w:hAnsi="Times New Roman" w:cs="Times New Roman"/>
          <w:sz w:val="24"/>
          <w:szCs w:val="24"/>
          <w:lang w:eastAsia="sk-SK"/>
        </w:rPr>
        <w:t>mestského úradu - v centre prvého kontaktu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pre občanov na adrese </w:t>
      </w:r>
      <w:r w:rsidRPr="00D31B74">
        <w:rPr>
          <w:rFonts w:ascii="Times New Roman" w:eastAsia="Times New Roman" w:hAnsi="Times New Roman" w:cs="Times New Roman"/>
          <w:sz w:val="24"/>
          <w:szCs w:val="24"/>
          <w:lang w:eastAsia="sk-SK"/>
        </w:rPr>
        <w:t>Námestie slobody 57, 083 01 Sabinov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v lehote </w:t>
      </w:r>
      <w:r w:rsidR="006B7015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                                                  </w:t>
      </w:r>
      <w:r w:rsidRPr="00E6108A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do </w:t>
      </w:r>
      <w:r w:rsidR="00815C07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20</w:t>
      </w:r>
      <w:r w:rsidR="00E71810" w:rsidRPr="00E6108A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.</w:t>
      </w:r>
      <w:r w:rsidR="006B7015" w:rsidRPr="00E6108A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</w:t>
      </w:r>
      <w:r w:rsidR="00815C07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06</w:t>
      </w:r>
      <w:r w:rsidRPr="00E6108A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.</w:t>
      </w:r>
      <w:r w:rsidR="006B7015" w:rsidRPr="00E6108A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</w:t>
      </w:r>
      <w:r w:rsidR="001D5F87" w:rsidRPr="00E6108A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2023</w:t>
      </w:r>
      <w:r w:rsidRPr="00E6108A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 do 10:00 hod.</w:t>
      </w:r>
      <w:r w:rsidRPr="00E6108A">
        <w:rPr>
          <w:rFonts w:ascii="Times New Roman" w:eastAsia="Times New Roman" w:hAnsi="Times New Roman" w:cs="Times New Roman"/>
          <w:sz w:val="24"/>
          <w:szCs w:val="24"/>
          <w:lang w:eastAsia="sk-SK"/>
        </w:rPr>
        <w:t> v zalepenej obálke</w:t>
      </w:r>
      <w:r w:rsidRPr="005E4A91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s výrazným označením:</w:t>
      </w:r>
    </w:p>
    <w:p w:rsidR="00F93C43" w:rsidRDefault="00F93C43" w:rsidP="00F93C43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5E4A91">
        <w:rPr>
          <w:rFonts w:ascii="Times New Roman" w:eastAsia="Times New Roman" w:hAnsi="Times New Roman" w:cs="Times New Roman"/>
          <w:sz w:val="24"/>
          <w:szCs w:val="24"/>
          <w:lang w:eastAsia="sk-SK"/>
        </w:rPr>
        <w:t>„</w:t>
      </w:r>
      <w:r w:rsidRPr="00D31B74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Obchodná verejná súťaž –</w:t>
      </w:r>
      <w:r w:rsidR="00815C07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za obchvatom</w:t>
      </w:r>
      <w:r w:rsidRPr="00D31B74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– neotvárať!“</w:t>
      </w:r>
    </w:p>
    <w:p w:rsidR="00F93C43" w:rsidRDefault="00F93C43" w:rsidP="00F93C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D31B74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„identifikácia navrhovateľa, obchodné meno, sídlo, IČO,  pri fyzickej osobe – meno, priezvisko, adresa“</w:t>
      </w:r>
    </w:p>
    <w:p w:rsidR="00F93C43" w:rsidRDefault="00F93C43" w:rsidP="00F93C43">
      <w:pPr>
        <w:spacing w:before="100" w:beforeAutospacing="1" w:after="100" w:afterAutospacing="1" w:line="276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na adresu:</w:t>
      </w:r>
      <w:r w:rsidRPr="005E4A91">
        <w:rPr>
          <w:rFonts w:ascii="Times New Roman" w:eastAsia="Times New Roman" w:hAnsi="Times New Roman" w:cs="Times New Roman"/>
          <w:sz w:val="24"/>
          <w:szCs w:val="24"/>
          <w:lang w:eastAsia="sk-SK"/>
        </w:rPr>
        <w:br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Mestský úrad Sabinov</w:t>
      </w:r>
      <w:r w:rsidRPr="005E4A91">
        <w:rPr>
          <w:rFonts w:ascii="Times New Roman" w:eastAsia="Times New Roman" w:hAnsi="Times New Roman" w:cs="Times New Roman"/>
          <w:sz w:val="24"/>
          <w:szCs w:val="24"/>
          <w:lang w:eastAsia="sk-SK"/>
        </w:rPr>
        <w:br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Námestie slobody 57</w:t>
      </w:r>
      <w:r w:rsidRPr="005E4A91">
        <w:rPr>
          <w:rFonts w:ascii="Times New Roman" w:eastAsia="Times New Roman" w:hAnsi="Times New Roman" w:cs="Times New Roman"/>
          <w:sz w:val="24"/>
          <w:szCs w:val="24"/>
          <w:lang w:eastAsia="sk-SK"/>
        </w:rPr>
        <w:br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083 01 Sabinov</w:t>
      </w:r>
    </w:p>
    <w:p w:rsidR="00F93C43" w:rsidRPr="005E4A91" w:rsidRDefault="00F93C43" w:rsidP="00F93C43">
      <w:pPr>
        <w:spacing w:before="100" w:beforeAutospacing="1" w:after="100" w:afterAutospacing="1" w:line="276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5E4A91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Rozhodujúci je dátum a čas vyznačený na prezentačnej pečiatke podateľne 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Mestského úradu Sabinov.</w:t>
      </w:r>
    </w:p>
    <w:p w:rsidR="00F93C43" w:rsidRPr="00F93C43" w:rsidRDefault="00F93C43" w:rsidP="00F93C43">
      <w:pPr>
        <w:numPr>
          <w:ilvl w:val="0"/>
          <w:numId w:val="3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5E4A91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Návrh musí obsahovať:</w:t>
      </w:r>
      <w:r w:rsidRPr="005E4A91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</w:p>
    <w:p w:rsidR="009C0A3D" w:rsidRPr="00F93C43" w:rsidRDefault="009C0A3D" w:rsidP="00097B41">
      <w:pPr>
        <w:pStyle w:val="Odsekzoznamu"/>
        <w:numPr>
          <w:ilvl w:val="1"/>
          <w:numId w:val="4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F93C4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návrh kúpnej zmluvy v písomnej forme </w:t>
      </w:r>
      <w:r w:rsidRPr="00F93C43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podpísaný </w:t>
      </w:r>
      <w:r w:rsidRPr="00F93C43">
        <w:rPr>
          <w:rFonts w:ascii="Times New Roman" w:eastAsia="Times New Roman" w:hAnsi="Times New Roman" w:cs="Times New Roman"/>
          <w:sz w:val="24"/>
          <w:szCs w:val="24"/>
          <w:lang w:eastAsia="sk-SK"/>
        </w:rPr>
        <w:t>oprávnenou osobou</w:t>
      </w:r>
      <w:r w:rsidR="008234B5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v šiestich vyhotoveniach</w:t>
      </w:r>
      <w:r w:rsidRPr="00F93C43">
        <w:rPr>
          <w:rFonts w:ascii="Times New Roman" w:eastAsia="Times New Roman" w:hAnsi="Times New Roman" w:cs="Times New Roman"/>
          <w:sz w:val="24"/>
          <w:szCs w:val="24"/>
          <w:lang w:eastAsia="sk-SK"/>
        </w:rPr>
        <w:t>, (text návrhu kúpnej zmluvy je zvere</w:t>
      </w:r>
      <w:r w:rsidR="008234B5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jnený  na stránke vyhlasovateľa </w:t>
      </w:r>
      <w:r w:rsidR="00F831ED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súťaže </w:t>
      </w:r>
      <w:hyperlink r:id="rId5" w:history="1">
        <w:r w:rsidR="00097B41" w:rsidRPr="00097B41">
          <w:rPr>
            <w:rStyle w:val="Hypertextovprepojenie"/>
            <w:rFonts w:ascii="Times New Roman" w:eastAsia="Times New Roman" w:hAnsi="Times New Roman" w:cs="Times New Roman"/>
            <w:sz w:val="24"/>
            <w:szCs w:val="24"/>
            <w:lang w:eastAsia="sk-SK"/>
          </w:rPr>
          <w:t>https://w</w:t>
        </w:r>
        <w:r w:rsidR="00097B41" w:rsidRPr="00097B41">
          <w:rPr>
            <w:rStyle w:val="Hypertextovprepojenie"/>
            <w:rFonts w:ascii="Times New Roman" w:eastAsia="Times New Roman" w:hAnsi="Times New Roman" w:cs="Times New Roman"/>
            <w:sz w:val="24"/>
            <w:szCs w:val="24"/>
            <w:lang w:eastAsia="sk-SK"/>
          </w:rPr>
          <w:t>w</w:t>
        </w:r>
        <w:r w:rsidR="00097B41" w:rsidRPr="00097B41">
          <w:rPr>
            <w:rStyle w:val="Hypertextovprepojenie"/>
            <w:rFonts w:ascii="Times New Roman" w:eastAsia="Times New Roman" w:hAnsi="Times New Roman" w:cs="Times New Roman"/>
            <w:sz w:val="24"/>
            <w:szCs w:val="24"/>
            <w:lang w:eastAsia="sk-SK"/>
          </w:rPr>
          <w:t>w.sabinov.sk/navstevnik/uradna-tabula</w:t>
        </w:r>
      </w:hyperlink>
      <w:r w:rsidR="00097B41" w:rsidRPr="00097B41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Pr="00F93C43">
        <w:rPr>
          <w:rFonts w:ascii="Times New Roman" w:eastAsia="Times New Roman" w:hAnsi="Times New Roman" w:cs="Times New Roman"/>
          <w:sz w:val="24"/>
          <w:szCs w:val="24"/>
          <w:lang w:eastAsia="sk-SK"/>
        </w:rPr>
        <w:t>pri vyhlásení tejto</w:t>
      </w:r>
      <w:r w:rsidR="00F831ED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Pr="00F93C43">
        <w:rPr>
          <w:rFonts w:ascii="Times New Roman" w:eastAsia="Times New Roman" w:hAnsi="Times New Roman" w:cs="Times New Roman"/>
          <w:sz w:val="24"/>
          <w:szCs w:val="24"/>
          <w:lang w:eastAsia="sk-SK"/>
        </w:rPr>
        <w:t>o. v. s.),</w:t>
      </w:r>
    </w:p>
    <w:p w:rsidR="009C0A3D" w:rsidRPr="00F93C43" w:rsidRDefault="009C0A3D" w:rsidP="00F93C43">
      <w:pPr>
        <w:pStyle w:val="Odsekzoznamu"/>
        <w:numPr>
          <w:ilvl w:val="1"/>
          <w:numId w:val="4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F93C4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presnú identifikáciu navrhovateľa s písomným vyhlásením navrhovateľa, </w:t>
      </w:r>
      <w:r w:rsidR="0034776C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           </w:t>
      </w:r>
      <w:r w:rsidRPr="00F93C43">
        <w:rPr>
          <w:rFonts w:ascii="Times New Roman" w:eastAsia="Times New Roman" w:hAnsi="Times New Roman" w:cs="Times New Roman"/>
          <w:sz w:val="24"/>
          <w:szCs w:val="24"/>
          <w:lang w:eastAsia="sk-SK"/>
        </w:rPr>
        <w:t>že uvedené údaje sú ku dňu podania žiadosti bezo zmien, takto:</w:t>
      </w:r>
    </w:p>
    <w:p w:rsidR="009C0A3D" w:rsidRPr="005E4A91" w:rsidRDefault="009C0A3D" w:rsidP="009C0A3D">
      <w:pPr>
        <w:numPr>
          <w:ilvl w:val="2"/>
          <w:numId w:val="5"/>
        </w:numPr>
        <w:spacing w:before="240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5E4A91">
        <w:rPr>
          <w:rFonts w:ascii="Times New Roman" w:eastAsia="Times New Roman" w:hAnsi="Times New Roman" w:cs="Times New Roman"/>
          <w:sz w:val="24"/>
          <w:szCs w:val="24"/>
          <w:lang w:eastAsia="sk-SK"/>
        </w:rPr>
        <w:t>kupujúci  – fyzická osoba - titul, meno a priezvisko, rodné priezvisko, dátum narodenia, miesto trvalého pobytu, prípadne bankové spojenie - číslo účtu, v prípade manželov identifikačné údaje obidvoch, alebo </w:t>
      </w:r>
    </w:p>
    <w:p w:rsidR="009C0A3D" w:rsidRPr="005E4A91" w:rsidRDefault="009C0A3D" w:rsidP="009C0A3D">
      <w:pPr>
        <w:numPr>
          <w:ilvl w:val="2"/>
          <w:numId w:val="5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5E4A91">
        <w:rPr>
          <w:rFonts w:ascii="Times New Roman" w:eastAsia="Times New Roman" w:hAnsi="Times New Roman" w:cs="Times New Roman"/>
          <w:sz w:val="24"/>
          <w:szCs w:val="24"/>
          <w:lang w:eastAsia="sk-SK"/>
        </w:rPr>
        <w:t>kupujúci  – fyzická osoba podnikateľ zapísaná v živn</w:t>
      </w:r>
      <w:bookmarkStart w:id="0" w:name="_GoBack"/>
      <w:bookmarkEnd w:id="0"/>
      <w:r w:rsidRPr="005E4A91">
        <w:rPr>
          <w:rFonts w:ascii="Times New Roman" w:eastAsia="Times New Roman" w:hAnsi="Times New Roman" w:cs="Times New Roman"/>
          <w:sz w:val="24"/>
          <w:szCs w:val="24"/>
          <w:lang w:eastAsia="sk-SK"/>
        </w:rPr>
        <w:t>ostenskom registri (ŽR) - obchodné meno, sídlo, IČO, bankové spojenie - číslo účtu, alebo                       </w:t>
      </w:r>
    </w:p>
    <w:p w:rsidR="009C0A3D" w:rsidRPr="00710B0B" w:rsidRDefault="009C0A3D" w:rsidP="00101BCF">
      <w:pPr>
        <w:numPr>
          <w:ilvl w:val="2"/>
          <w:numId w:val="5"/>
        </w:numPr>
        <w:spacing w:before="100" w:before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5E4A91">
        <w:rPr>
          <w:rFonts w:ascii="Times New Roman" w:eastAsia="Times New Roman" w:hAnsi="Times New Roman" w:cs="Times New Roman"/>
          <w:sz w:val="24"/>
          <w:szCs w:val="24"/>
          <w:lang w:eastAsia="sk-SK"/>
        </w:rPr>
        <w:t>kupujúci – právnická osoba (PO)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- </w:t>
      </w:r>
      <w:r w:rsidRPr="005E4A91">
        <w:rPr>
          <w:rFonts w:ascii="Times New Roman" w:eastAsia="Times New Roman" w:hAnsi="Times New Roman" w:cs="Times New Roman"/>
          <w:sz w:val="24"/>
          <w:szCs w:val="24"/>
          <w:lang w:eastAsia="sk-SK"/>
        </w:rPr>
        <w:t>obchodné meno, sídlo, IČO, bankové spojenie - číslo účtu, štatutárny orgán - podľa výpisu z príslušného registra, údaj o registrácii - Obchodný register Okresného súdu ......., oddiel ......, vložka ..., alebo iný register</w:t>
      </w:r>
    </w:p>
    <w:p w:rsidR="009C0A3D" w:rsidRDefault="009C0A3D" w:rsidP="00F93C43">
      <w:pPr>
        <w:pStyle w:val="Odsekzoznamu"/>
        <w:numPr>
          <w:ilvl w:val="1"/>
          <w:numId w:val="4"/>
        </w:numPr>
        <w:spacing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F93C43">
        <w:rPr>
          <w:rFonts w:ascii="Times New Roman" w:eastAsia="Times New Roman" w:hAnsi="Times New Roman" w:cs="Times New Roman"/>
          <w:sz w:val="24"/>
          <w:szCs w:val="24"/>
          <w:lang w:eastAsia="sk-SK"/>
        </w:rPr>
        <w:t>súhlas s podmienkami obchodnej verejnej súťaže,</w:t>
      </w:r>
    </w:p>
    <w:p w:rsidR="00101BCF" w:rsidRPr="00F93C43" w:rsidRDefault="00101BCF" w:rsidP="00F93C43">
      <w:pPr>
        <w:pStyle w:val="Odsekzoznamu"/>
        <w:numPr>
          <w:ilvl w:val="1"/>
          <w:numId w:val="4"/>
        </w:numPr>
        <w:spacing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zámer s prevádzanou nehnuteľnosťou,</w:t>
      </w:r>
    </w:p>
    <w:p w:rsidR="008B49E6" w:rsidRPr="008B49E6" w:rsidRDefault="008B49E6" w:rsidP="008B49E6">
      <w:pPr>
        <w:pStyle w:val="Odsekzoznamu"/>
        <w:numPr>
          <w:ilvl w:val="1"/>
          <w:numId w:val="4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8B49E6">
        <w:rPr>
          <w:rFonts w:ascii="Times New Roman" w:eastAsia="Times New Roman" w:hAnsi="Times New Roman" w:cs="Times New Roman"/>
          <w:sz w:val="24"/>
          <w:szCs w:val="24"/>
          <w:lang w:eastAsia="sk-SK"/>
        </w:rPr>
        <w:t>doklad navrhovateľa, ktorý podá návr</w:t>
      </w:r>
      <w:r w:rsidR="0034776C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h do obchodnej verejnej súťaže </w:t>
      </w:r>
      <w:r w:rsidR="008D3E16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           </w:t>
      </w:r>
      <w:r w:rsidR="0034776C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o </w:t>
      </w:r>
      <w:r w:rsidRPr="008B49E6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zložení finančnej zábezpeky minimálne vo výške </w:t>
      </w:r>
      <w:r w:rsidR="008D3E16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50% z minimálnej ceny, </w:t>
      </w:r>
      <w:r w:rsidR="008D3E16">
        <w:rPr>
          <w:rFonts w:ascii="Times New Roman" w:eastAsia="Times New Roman" w:hAnsi="Times New Roman" w:cs="Times New Roman"/>
          <w:sz w:val="24"/>
          <w:szCs w:val="24"/>
          <w:lang w:eastAsia="sk-SK"/>
        </w:rPr>
        <w:lastRenderedPageBreak/>
        <w:t xml:space="preserve">uvedenej </w:t>
      </w:r>
      <w:r w:rsidRPr="008B49E6">
        <w:rPr>
          <w:rFonts w:ascii="Times New Roman" w:eastAsia="Times New Roman" w:hAnsi="Times New Roman" w:cs="Times New Roman"/>
          <w:sz w:val="24"/>
          <w:szCs w:val="24"/>
          <w:lang w:eastAsia="sk-SK"/>
        </w:rPr>
        <w:t>v písmene a) týchto podmienok za nehnuteľný majetok, ktorú zloží na účet vyhlasovateľa (č. ú. vo formáte IBAN: SK48 0200 0000 0034 8926 4653), zmluvu o finančnej zábezpeke podpísanú</w:t>
      </w:r>
      <w:r w:rsidR="008D3E16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oprávnenou osobou navrhovateľa </w:t>
      </w:r>
      <w:r w:rsidRPr="008B49E6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v dvoch </w:t>
      </w:r>
      <w:r w:rsidRPr="00101BCF">
        <w:rPr>
          <w:rFonts w:ascii="Times New Roman" w:eastAsia="Times New Roman" w:hAnsi="Times New Roman" w:cs="Times New Roman"/>
          <w:sz w:val="24"/>
          <w:szCs w:val="24"/>
          <w:lang w:eastAsia="sk-SK"/>
        </w:rPr>
        <w:t>vyhotovenia</w:t>
      </w:r>
      <w:r w:rsidR="0034776C" w:rsidRPr="00101BCF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ch, (text zmluvy je zverejnený </w:t>
      </w:r>
      <w:r w:rsidRPr="00101BCF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na stránke vyhlasovateľa súťaže </w:t>
      </w:r>
      <w:hyperlink r:id="rId6" w:history="1">
        <w:r w:rsidR="00F831ED" w:rsidRPr="00101BCF">
          <w:rPr>
            <w:rStyle w:val="Hypertextovprepojenie"/>
            <w:rFonts w:ascii="Times New Roman" w:eastAsia="Times New Roman" w:hAnsi="Times New Roman" w:cs="Times New Roman"/>
            <w:b/>
            <w:bCs/>
            <w:sz w:val="24"/>
            <w:szCs w:val="20"/>
            <w:lang w:eastAsia="sk-SK"/>
          </w:rPr>
          <w:t>https://sabinov.sk/navstevnik/uradna-tabula</w:t>
        </w:r>
      </w:hyperlink>
      <w:r w:rsidR="008D3E16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Pr="008B49E6">
        <w:rPr>
          <w:rFonts w:ascii="Times New Roman" w:eastAsia="Times New Roman" w:hAnsi="Times New Roman" w:cs="Times New Roman"/>
          <w:sz w:val="24"/>
          <w:szCs w:val="24"/>
          <w:lang w:eastAsia="sk-SK"/>
        </w:rPr>
        <w:t>pri vyhlásení tejto o. v. s.),</w:t>
      </w:r>
    </w:p>
    <w:p w:rsidR="009C0A3D" w:rsidRPr="00F93C43" w:rsidRDefault="009C0A3D" w:rsidP="00F93C43">
      <w:pPr>
        <w:pStyle w:val="Odsekzoznamu"/>
        <w:numPr>
          <w:ilvl w:val="1"/>
          <w:numId w:val="4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F93C43">
        <w:rPr>
          <w:rFonts w:ascii="Times New Roman" w:eastAsia="Times New Roman" w:hAnsi="Times New Roman" w:cs="Times New Roman"/>
          <w:sz w:val="24"/>
          <w:szCs w:val="24"/>
          <w:lang w:eastAsia="sk-SK"/>
        </w:rPr>
        <w:t>údaje o oprávnenej kontaktnej osobe, telefón, mobil, e-mail,</w:t>
      </w:r>
    </w:p>
    <w:p w:rsidR="000B717A" w:rsidRDefault="000B717A" w:rsidP="000B717A">
      <w:pPr>
        <w:pStyle w:val="Odsekzoznamu"/>
        <w:numPr>
          <w:ilvl w:val="0"/>
          <w:numId w:val="10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v</w:t>
      </w:r>
      <w:r w:rsidRPr="002B571C">
        <w:rPr>
          <w:rFonts w:ascii="Times New Roman" w:eastAsia="Times New Roman" w:hAnsi="Times New Roman" w:cs="Times New Roman"/>
          <w:sz w:val="24"/>
          <w:szCs w:val="24"/>
          <w:lang w:eastAsia="sk-SK"/>
        </w:rPr>
        <w:t>yhodnotenie obchodnej verejnej súťaže bude písomne oznámené všetkým navrhovateľom v lehote d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o 30 dní od vyhodnotenia súťaže,</w:t>
      </w:r>
    </w:p>
    <w:p w:rsidR="000B717A" w:rsidRDefault="000B717A" w:rsidP="000B717A">
      <w:pPr>
        <w:pStyle w:val="Odsekzoznamu"/>
        <w:numPr>
          <w:ilvl w:val="0"/>
          <w:numId w:val="10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v</w:t>
      </w:r>
      <w:r w:rsidRPr="002B571C">
        <w:rPr>
          <w:rFonts w:ascii="Times New Roman" w:eastAsia="Times New Roman" w:hAnsi="Times New Roman" w:cs="Times New Roman"/>
          <w:sz w:val="24"/>
          <w:szCs w:val="24"/>
          <w:lang w:eastAsia="sk-SK"/>
        </w:rPr>
        <w:t>yhlasovateľ si v súlade s § 283 Obchodného zákonníka vyhradzuje právo zmeniť už uverejnené podmienky súťaže alebo súťaž zrušiť. V prípade zmeny alebo zrušenia súťaže budú tieto skutočnosti uverejnené spôsobom, akým boli vyhlásené podmienky súťaže.</w:t>
      </w:r>
    </w:p>
    <w:p w:rsidR="000B717A" w:rsidRDefault="000B717A" w:rsidP="000B717A">
      <w:pPr>
        <w:pStyle w:val="Odsekzoznamu"/>
        <w:numPr>
          <w:ilvl w:val="0"/>
          <w:numId w:val="10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v</w:t>
      </w:r>
      <w:r w:rsidRPr="002B571C">
        <w:rPr>
          <w:rFonts w:ascii="Times New Roman" w:eastAsia="Times New Roman" w:hAnsi="Times New Roman" w:cs="Times New Roman"/>
          <w:sz w:val="24"/>
          <w:szCs w:val="24"/>
          <w:lang w:eastAsia="sk-SK"/>
        </w:rPr>
        <w:t> súlade s § 284 Obchodného zákonníka bude do súťaže zahrnutý len ten návrh, ktorého obsah zodpovedá uverejneným podmienkam súťaže. Navrhovatelia nemajú nárok na náhradu nákladov spojených s účasťou na súťaži.</w:t>
      </w:r>
    </w:p>
    <w:p w:rsidR="000B717A" w:rsidRDefault="000B717A" w:rsidP="000B717A">
      <w:pPr>
        <w:pStyle w:val="Odsekzoznamu"/>
        <w:numPr>
          <w:ilvl w:val="0"/>
          <w:numId w:val="10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v</w:t>
      </w:r>
      <w:r w:rsidRPr="002B571C">
        <w:rPr>
          <w:rFonts w:ascii="Times New Roman" w:eastAsia="Times New Roman" w:hAnsi="Times New Roman" w:cs="Times New Roman"/>
          <w:sz w:val="24"/>
          <w:szCs w:val="24"/>
          <w:lang w:eastAsia="sk-SK"/>
        </w:rPr>
        <w:t>yhlasovateľ si v zmysle § 287 ods. 2  Obchodného zákonníka vyhradzuje právo odmietnuť všetky predlo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žené návrhy bez uvedenia dôvodu.</w:t>
      </w:r>
      <w:r w:rsidRPr="00DE52EF">
        <w:t xml:space="preserve"> </w:t>
      </w:r>
      <w:r w:rsidRPr="00DE52EF">
        <w:rPr>
          <w:rFonts w:ascii="Times New Roman" w:eastAsia="Times New Roman" w:hAnsi="Times New Roman" w:cs="Times New Roman"/>
          <w:sz w:val="24"/>
          <w:szCs w:val="24"/>
          <w:lang w:eastAsia="sk-SK"/>
        </w:rPr>
        <w:t>Zároveň, v súlade s ustanovením § 285 ods. 1 Obchodného zákonníka vyhlasovateľ určuje, že predložený návrh už nemožno odvolať.</w:t>
      </w:r>
    </w:p>
    <w:p w:rsidR="000B717A" w:rsidRDefault="000B717A" w:rsidP="000B717A">
      <w:pPr>
        <w:pStyle w:val="Odsekzoznamu"/>
        <w:numPr>
          <w:ilvl w:val="0"/>
          <w:numId w:val="10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n</w:t>
      </w:r>
      <w:r w:rsidRPr="002B571C">
        <w:rPr>
          <w:rFonts w:ascii="Times New Roman" w:eastAsia="Times New Roman" w:hAnsi="Times New Roman" w:cs="Times New Roman"/>
          <w:sz w:val="24"/>
          <w:szCs w:val="24"/>
          <w:lang w:eastAsia="sk-SK"/>
        </w:rPr>
        <w:t>avrhovateľ predložením návrhu v obchodnej verejnej súťaži súhlasí so zverejnením a sprístupnením jeho osobných úda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jov na účel prevodu vlastníctva.</w:t>
      </w:r>
    </w:p>
    <w:p w:rsidR="00F93C43" w:rsidRPr="005E4A91" w:rsidRDefault="00815C07" w:rsidP="00F93C43">
      <w:pPr>
        <w:spacing w:before="100" w:beforeAutospacing="1" w:after="100" w:afterAutospacing="1" w:line="276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  <w:t>5</w:t>
      </w:r>
      <w:r w:rsidR="00F93C43" w:rsidRPr="005E4A91"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  <w:t>.  Obhliadka majetku</w:t>
      </w:r>
    </w:p>
    <w:p w:rsidR="00F93C43" w:rsidRPr="005E4A91" w:rsidRDefault="00F93C43" w:rsidP="00F93C43">
      <w:pPr>
        <w:numPr>
          <w:ilvl w:val="0"/>
          <w:numId w:val="8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5E4A91">
        <w:rPr>
          <w:rFonts w:ascii="Times New Roman" w:eastAsia="Times New Roman" w:hAnsi="Times New Roman" w:cs="Times New Roman"/>
          <w:sz w:val="24"/>
          <w:szCs w:val="24"/>
          <w:lang w:eastAsia="sk-SK"/>
        </w:rPr>
        <w:t>Obhliadk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a majetku na mieste samom bude </w:t>
      </w:r>
      <w:r w:rsidRPr="005E4A91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záujemcom umožnená v čase pred podaním návrhu po telefonickom dohovore – </w:t>
      </w:r>
      <w:r w:rsidRPr="00B34A1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Ing. Zuzana Jacková, oddelenie právne a správy majetku mesta Sabinov, tel.: 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0947 923 952</w:t>
      </w:r>
      <w:r w:rsidRPr="005E4A91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, email: </w:t>
      </w:r>
      <w:hyperlink r:id="rId7" w:history="1">
        <w:r w:rsidRPr="00F867CD">
          <w:rPr>
            <w:rStyle w:val="Hypertextovprepojenie"/>
            <w:rFonts w:ascii="Times New Roman" w:eastAsia="Times New Roman" w:hAnsi="Times New Roman" w:cs="Times New Roman"/>
            <w:sz w:val="24"/>
            <w:szCs w:val="24"/>
            <w:lang w:eastAsia="sk-SK"/>
          </w:rPr>
          <w:t>zuzana.jackova@sabinov.sk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</w:p>
    <w:p w:rsidR="00F93C43" w:rsidRPr="0095555C" w:rsidRDefault="00F93C43" w:rsidP="00F93C43">
      <w:pPr>
        <w:numPr>
          <w:ilvl w:val="0"/>
          <w:numId w:val="8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5E4A91">
        <w:rPr>
          <w:rFonts w:ascii="Times New Roman" w:eastAsia="Times New Roman" w:hAnsi="Times New Roman" w:cs="Times New Roman"/>
          <w:sz w:val="24"/>
          <w:szCs w:val="24"/>
          <w:lang w:eastAsia="sk-SK"/>
        </w:rPr>
        <w:t>Pri obhliadke majetku bude pre záujemcov k nahliadnutiu znalecký posudok.</w:t>
      </w:r>
    </w:p>
    <w:p w:rsidR="0007688A" w:rsidRDefault="00097B41"/>
    <w:sectPr w:rsidR="0007688A" w:rsidSect="007272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C91264"/>
    <w:multiLevelType w:val="multilevel"/>
    <w:tmpl w:val="C4C4476A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" w15:restartNumberingAfterBreak="0">
    <w:nsid w:val="27120833"/>
    <w:multiLevelType w:val="multilevel"/>
    <w:tmpl w:val="2EC0D836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" w15:restartNumberingAfterBreak="0">
    <w:nsid w:val="2E2162C0"/>
    <w:multiLevelType w:val="multilevel"/>
    <w:tmpl w:val="5AEC85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0F8538C"/>
    <w:multiLevelType w:val="multilevel"/>
    <w:tmpl w:val="97D41F0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5BC2D73"/>
    <w:multiLevelType w:val="multilevel"/>
    <w:tmpl w:val="CFC4128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F7124C5"/>
    <w:multiLevelType w:val="multilevel"/>
    <w:tmpl w:val="CFC4128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FF60D23"/>
    <w:multiLevelType w:val="hybridMultilevel"/>
    <w:tmpl w:val="E7400680"/>
    <w:lvl w:ilvl="0" w:tplc="041B0001">
      <w:start w:val="1"/>
      <w:numFmt w:val="bullet"/>
      <w:lvlText w:val=""/>
      <w:lvlJc w:val="left"/>
      <w:pPr>
        <w:ind w:left="948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66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8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0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2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4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6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8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08" w:hanging="360"/>
      </w:pPr>
      <w:rPr>
        <w:rFonts w:ascii="Wingdings" w:hAnsi="Wingdings" w:hint="default"/>
      </w:rPr>
    </w:lvl>
  </w:abstractNum>
  <w:abstractNum w:abstractNumId="7" w15:restartNumberingAfterBreak="0">
    <w:nsid w:val="4A7A7794"/>
    <w:multiLevelType w:val="multilevel"/>
    <w:tmpl w:val="6A665B2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9535E58"/>
    <w:multiLevelType w:val="multilevel"/>
    <w:tmpl w:val="2B62DB7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3223E3E"/>
    <w:multiLevelType w:val="multilevel"/>
    <w:tmpl w:val="1A860C5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8"/>
  </w:num>
  <w:num w:numId="4">
    <w:abstractNumId w:val="6"/>
  </w:num>
  <w:num w:numId="5">
    <w:abstractNumId w:val="4"/>
  </w:num>
  <w:num w:numId="6">
    <w:abstractNumId w:val="5"/>
  </w:num>
  <w:num w:numId="7">
    <w:abstractNumId w:val="0"/>
  </w:num>
  <w:num w:numId="8">
    <w:abstractNumId w:val="7"/>
  </w:num>
  <w:num w:numId="9">
    <w:abstractNumId w:val="9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17B42"/>
    <w:rsid w:val="00027385"/>
    <w:rsid w:val="00030B7C"/>
    <w:rsid w:val="00057AA9"/>
    <w:rsid w:val="00084AEA"/>
    <w:rsid w:val="00097B41"/>
    <w:rsid w:val="000B717A"/>
    <w:rsid w:val="000D5EED"/>
    <w:rsid w:val="000F312F"/>
    <w:rsid w:val="00101BCF"/>
    <w:rsid w:val="00140558"/>
    <w:rsid w:val="00151B65"/>
    <w:rsid w:val="00190B15"/>
    <w:rsid w:val="00194A03"/>
    <w:rsid w:val="001957C0"/>
    <w:rsid w:val="001B3004"/>
    <w:rsid w:val="001D054A"/>
    <w:rsid w:val="001D5F87"/>
    <w:rsid w:val="00202515"/>
    <w:rsid w:val="002153DF"/>
    <w:rsid w:val="002B425D"/>
    <w:rsid w:val="002C3E7C"/>
    <w:rsid w:val="00302C85"/>
    <w:rsid w:val="0034776C"/>
    <w:rsid w:val="00357681"/>
    <w:rsid w:val="0037508F"/>
    <w:rsid w:val="00391F81"/>
    <w:rsid w:val="003D5C6E"/>
    <w:rsid w:val="003E324C"/>
    <w:rsid w:val="004139C7"/>
    <w:rsid w:val="004C0CBA"/>
    <w:rsid w:val="004D1844"/>
    <w:rsid w:val="00501BEC"/>
    <w:rsid w:val="00517B42"/>
    <w:rsid w:val="0052702C"/>
    <w:rsid w:val="005741C7"/>
    <w:rsid w:val="005A3130"/>
    <w:rsid w:val="005B7F95"/>
    <w:rsid w:val="005C53E4"/>
    <w:rsid w:val="006062C4"/>
    <w:rsid w:val="006063E7"/>
    <w:rsid w:val="00617488"/>
    <w:rsid w:val="00665D6A"/>
    <w:rsid w:val="006A739A"/>
    <w:rsid w:val="006B7015"/>
    <w:rsid w:val="007008A4"/>
    <w:rsid w:val="00710B0B"/>
    <w:rsid w:val="00727273"/>
    <w:rsid w:val="00734040"/>
    <w:rsid w:val="007750F6"/>
    <w:rsid w:val="00785BC9"/>
    <w:rsid w:val="007A40E4"/>
    <w:rsid w:val="007E00A8"/>
    <w:rsid w:val="008023C9"/>
    <w:rsid w:val="00815C07"/>
    <w:rsid w:val="00820886"/>
    <w:rsid w:val="008234B5"/>
    <w:rsid w:val="00853BB9"/>
    <w:rsid w:val="00876669"/>
    <w:rsid w:val="008B2B16"/>
    <w:rsid w:val="008B49E6"/>
    <w:rsid w:val="008D3E16"/>
    <w:rsid w:val="00902D98"/>
    <w:rsid w:val="00945D9C"/>
    <w:rsid w:val="009578CA"/>
    <w:rsid w:val="009B1912"/>
    <w:rsid w:val="009C0A3D"/>
    <w:rsid w:val="00A002E5"/>
    <w:rsid w:val="00A461CA"/>
    <w:rsid w:val="00A90F39"/>
    <w:rsid w:val="00B3789F"/>
    <w:rsid w:val="00B5046A"/>
    <w:rsid w:val="00C16026"/>
    <w:rsid w:val="00CB18E4"/>
    <w:rsid w:val="00CC663D"/>
    <w:rsid w:val="00CF52BF"/>
    <w:rsid w:val="00D4655B"/>
    <w:rsid w:val="00D47C26"/>
    <w:rsid w:val="00D87D67"/>
    <w:rsid w:val="00DA6F14"/>
    <w:rsid w:val="00DD41BA"/>
    <w:rsid w:val="00DE3934"/>
    <w:rsid w:val="00E2372D"/>
    <w:rsid w:val="00E6108A"/>
    <w:rsid w:val="00E71810"/>
    <w:rsid w:val="00E90A2E"/>
    <w:rsid w:val="00EA0F0A"/>
    <w:rsid w:val="00EA17A5"/>
    <w:rsid w:val="00EA7EB5"/>
    <w:rsid w:val="00EB05D6"/>
    <w:rsid w:val="00F831ED"/>
    <w:rsid w:val="00F93C43"/>
    <w:rsid w:val="00FE5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024C6DF"/>
  <w15:docId w15:val="{5F18DEE7-85F0-4F69-95AD-8756746FC3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C0A3D"/>
    <w:pPr>
      <w:spacing w:line="300" w:lineRule="auto"/>
    </w:pPr>
    <w:rPr>
      <w:rFonts w:eastAsiaTheme="minorEastAsia"/>
      <w:sz w:val="21"/>
      <w:szCs w:val="21"/>
    </w:rPr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9C0A3D"/>
    <w:rPr>
      <w:color w:val="0563C1" w:themeColor="hyperlink"/>
      <w:u w:val="single"/>
    </w:rPr>
  </w:style>
  <w:style w:type="paragraph" w:styleId="Odsekzoznamu">
    <w:name w:val="List Paragraph"/>
    <w:basedOn w:val="Normlny"/>
    <w:uiPriority w:val="34"/>
    <w:qFormat/>
    <w:rsid w:val="009C0A3D"/>
    <w:pPr>
      <w:ind w:left="720"/>
      <w:contextualSpacing/>
    </w:pPr>
  </w:style>
  <w:style w:type="character" w:styleId="PouitHypertextovPrepojenie">
    <w:name w:val="FollowedHyperlink"/>
    <w:basedOn w:val="Predvolenpsmoodseku"/>
    <w:uiPriority w:val="99"/>
    <w:semiHidden/>
    <w:unhideWhenUsed/>
    <w:rsid w:val="00F831E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zuzana.jackova@sabinov.s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abinov.sk/navstevnik/uradna-tabula" TargetMode="External"/><Relationship Id="rId5" Type="http://schemas.openxmlformats.org/officeDocument/2006/relationships/hyperlink" Target="https://www.sabinov.sk/navstevnik/uradna-tabula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3</Pages>
  <Words>913</Words>
  <Characters>5210</Characters>
  <Application>Microsoft Office Word</Application>
  <DocSecurity>0</DocSecurity>
  <Lines>43</Lines>
  <Paragraphs>12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JACKOVÁ Zuzana</dc:creator>
  <cp:keywords/>
  <dc:description/>
  <cp:lastModifiedBy>jackova</cp:lastModifiedBy>
  <cp:revision>231</cp:revision>
  <dcterms:created xsi:type="dcterms:W3CDTF">2022-05-20T07:40:00Z</dcterms:created>
  <dcterms:modified xsi:type="dcterms:W3CDTF">2023-05-02T10:26:00Z</dcterms:modified>
</cp:coreProperties>
</file>