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Mesto Sabinov</w:t>
      </w:r>
    </w:p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Mestský úrad Sabinov, Námestie slobody č. 57, 083 01  Sabinov</w:t>
      </w:r>
    </w:p>
    <w:p w:rsidR="008023C9" w:rsidRPr="006210C0" w:rsidRDefault="008023C9" w:rsidP="008023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3C9" w:rsidRPr="006210C0" w:rsidRDefault="008023C9" w:rsidP="008023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C0">
        <w:rPr>
          <w:rFonts w:ascii="Times New Roman" w:hAnsi="Times New Roman" w:cs="Times New Roman"/>
          <w:sz w:val="24"/>
          <w:szCs w:val="24"/>
        </w:rPr>
        <w:t>Mesto Sabinov, (ďalej len ako „vyhlasovateľ“) týmto v zmysle zákona SNR</w:t>
      </w:r>
      <w:r>
        <w:rPr>
          <w:rFonts w:ascii="Times New Roman" w:hAnsi="Times New Roman" w:cs="Times New Roman"/>
          <w:sz w:val="24"/>
          <w:szCs w:val="24"/>
        </w:rPr>
        <w:t xml:space="preserve"> č. 138/1991 Zb.   o majetku obcí </w:t>
      </w:r>
      <w:r w:rsidRPr="006210C0">
        <w:rPr>
          <w:rFonts w:ascii="Times New Roman" w:hAnsi="Times New Roman" w:cs="Times New Roman"/>
          <w:sz w:val="24"/>
          <w:szCs w:val="24"/>
        </w:rPr>
        <w:t xml:space="preserve">v znení neskorších predpisov a podľa § </w:t>
      </w:r>
      <w:smartTag w:uri="urn:schemas-microsoft-com:office:smarttags" w:element="metricconverter">
        <w:smartTagPr>
          <w:attr w:name="ProductID" w:val="281 a"/>
        </w:smartTagPr>
        <w:r w:rsidRPr="006210C0">
          <w:rPr>
            <w:rFonts w:ascii="Times New Roman" w:hAnsi="Times New Roman" w:cs="Times New Roman"/>
            <w:sz w:val="24"/>
            <w:szCs w:val="24"/>
          </w:rPr>
          <w:t>281 a</w:t>
        </w:r>
      </w:smartTag>
      <w:r w:rsidRPr="006210C0">
        <w:rPr>
          <w:rFonts w:ascii="Times New Roman" w:hAnsi="Times New Roman" w:cs="Times New Roman"/>
          <w:sz w:val="24"/>
          <w:szCs w:val="24"/>
        </w:rPr>
        <w:t xml:space="preserve"> násl. zákona č. 513/1991 Zb. Obchodný zákonník v znení neskorších predpisov a v súlade s uznesením Mestského </w:t>
      </w:r>
      <w:r w:rsidRPr="00A461CA">
        <w:rPr>
          <w:rFonts w:ascii="Times New Roman" w:hAnsi="Times New Roman" w:cs="Times New Roman"/>
          <w:sz w:val="24"/>
          <w:szCs w:val="24"/>
        </w:rPr>
        <w:t xml:space="preserve">zastupiteľstva Mesta Sabinov č. </w:t>
      </w:r>
      <w:r w:rsidR="004139F2">
        <w:rPr>
          <w:rFonts w:ascii="Times New Roman" w:hAnsi="Times New Roman" w:cs="Times New Roman"/>
          <w:sz w:val="24"/>
          <w:szCs w:val="24"/>
        </w:rPr>
        <w:t xml:space="preserve">51 zo dňa 27. </w:t>
      </w:r>
      <w:r w:rsidR="00EA17A5" w:rsidRPr="00A461CA">
        <w:rPr>
          <w:rFonts w:ascii="Times New Roman" w:hAnsi="Times New Roman" w:cs="Times New Roman"/>
          <w:sz w:val="24"/>
          <w:szCs w:val="24"/>
        </w:rPr>
        <w:t>0</w:t>
      </w:r>
      <w:r w:rsidR="004139F2">
        <w:rPr>
          <w:rFonts w:ascii="Times New Roman" w:hAnsi="Times New Roman" w:cs="Times New Roman"/>
          <w:sz w:val="24"/>
          <w:szCs w:val="24"/>
        </w:rPr>
        <w:t>4</w:t>
      </w:r>
      <w:r w:rsidRPr="00A461CA">
        <w:rPr>
          <w:rFonts w:ascii="Times New Roman" w:hAnsi="Times New Roman" w:cs="Times New Roman"/>
          <w:sz w:val="24"/>
          <w:szCs w:val="24"/>
        </w:rPr>
        <w:t>.</w:t>
      </w:r>
      <w:r w:rsidR="004139F2">
        <w:rPr>
          <w:rFonts w:ascii="Times New Roman" w:hAnsi="Times New Roman" w:cs="Times New Roman"/>
          <w:sz w:val="24"/>
          <w:szCs w:val="24"/>
        </w:rPr>
        <w:t xml:space="preserve"> 2023</w:t>
      </w:r>
      <w:r w:rsidRPr="006210C0">
        <w:rPr>
          <w:rFonts w:ascii="Times New Roman" w:hAnsi="Times New Roman" w:cs="Times New Roman"/>
          <w:sz w:val="24"/>
          <w:szCs w:val="24"/>
        </w:rPr>
        <w:tab/>
      </w:r>
    </w:p>
    <w:p w:rsidR="008023C9" w:rsidRPr="006210C0" w:rsidRDefault="008023C9" w:rsidP="008023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vyhlasuje</w:t>
      </w:r>
    </w:p>
    <w:p w:rsidR="008023C9" w:rsidRPr="006210C0" w:rsidRDefault="008023C9" w:rsidP="00802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obchodnú verejnú súťaž</w:t>
      </w:r>
    </w:p>
    <w:p w:rsidR="008023C9" w:rsidRPr="006210C0" w:rsidRDefault="008023C9" w:rsidP="008023C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 najvhodnejšie</w:t>
      </w:r>
      <w:r>
        <w:rPr>
          <w:rFonts w:ascii="Times New Roman" w:hAnsi="Times New Roman" w:cs="Times New Roman"/>
          <w:b/>
          <w:sz w:val="24"/>
          <w:szCs w:val="24"/>
        </w:rPr>
        <w:t xml:space="preserve"> návrhy na predaj nehnuteľnosti:</w:t>
      </w:r>
    </w:p>
    <w:p w:rsidR="00202515" w:rsidRPr="005E4A91" w:rsidRDefault="00202515" w:rsidP="00202515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1. Predmet zmluvy</w:t>
      </w:r>
    </w:p>
    <w:p w:rsidR="009C0A3D" w:rsidRPr="005E4A91" w:rsidRDefault="009C0A3D" w:rsidP="009C0A3D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revod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 Sabinov,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 k.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Sabinov, </w:t>
      </w:r>
      <w:r w:rsidR="00B3789F">
        <w:rPr>
          <w:rFonts w:ascii="Times New Roman" w:eastAsia="Times New Roman" w:hAnsi="Times New Roman" w:cs="Times New Roman"/>
          <w:sz w:val="24"/>
          <w:szCs w:val="24"/>
          <w:lang w:eastAsia="sk-SK"/>
        </w:rPr>
        <w:t>pozostávajúceho</w:t>
      </w:r>
      <w:r w:rsid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DD41BA" w:rsidRPr="0006697F" w:rsidRDefault="00DD41BA" w:rsidP="00CC663D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bytu č. 26</w:t>
      </w:r>
      <w:r w:rsidR="001B30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príslušenstvom,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prízemí v bytovom dome so súpisný</w:t>
      </w:r>
      <w:r w:rsidR="001B30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 číslom 747, na Ulici 9. mája, </w:t>
      </w:r>
      <w:r w:rsidR="000273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vchod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č. 25,</w:t>
      </w:r>
    </w:p>
    <w:p w:rsidR="001E175E" w:rsidRDefault="00DD41BA" w:rsidP="001E175E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podiel na spoločných častiach a zariadeniach domu v podiele 66/2572,</w:t>
      </w:r>
    </w:p>
    <w:p w:rsidR="00DD41BA" w:rsidRPr="003A7380" w:rsidRDefault="00DD41BA" w:rsidP="00CC663D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podiel na pozemku pod stavbou s parcelným číslom CKN 631/6 v podiele 66/2572, </w:t>
      </w:r>
      <w:r w:rsidR="000273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výmera podielu 29,77 m</w:t>
      </w:r>
      <w:r w:rsidRPr="00AE61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:rsidR="009C0A3D" w:rsidRDefault="009C0A3D" w:rsidP="009C0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C86" w:rsidRPr="00137C86" w:rsidRDefault="004D1844" w:rsidP="00137C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Nehnuteľnosť</w:t>
      </w:r>
      <w:r w:rsidR="009C0A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nachádza</w:t>
      </w:r>
      <w:r w:rsidR="009C0A3D">
        <w:rPr>
          <w:rFonts w:ascii="Times New Roman" w:hAnsi="Times New Roman" w:cs="Times New Roman"/>
          <w:sz w:val="24"/>
          <w:szCs w:val="24"/>
        </w:rPr>
        <w:t xml:space="preserve"> na Ulici </w:t>
      </w:r>
      <w:r w:rsidR="00DD41BA">
        <w:rPr>
          <w:rFonts w:ascii="Times New Roman" w:hAnsi="Times New Roman" w:cs="Times New Roman"/>
          <w:sz w:val="24"/>
          <w:szCs w:val="24"/>
        </w:rPr>
        <w:t xml:space="preserve">9. mája </w:t>
      </w:r>
      <w:r w:rsidR="009C0A3D">
        <w:rPr>
          <w:rFonts w:ascii="Times New Roman" w:hAnsi="Times New Roman" w:cs="Times New Roman"/>
          <w:sz w:val="24"/>
          <w:szCs w:val="24"/>
        </w:rPr>
        <w:t>v Sabinove</w:t>
      </w:r>
      <w:r w:rsidR="009C0A3D" w:rsidRPr="00EF437A">
        <w:rPr>
          <w:rFonts w:ascii="Times New Roman" w:hAnsi="Times New Roman" w:cs="Times New Roman"/>
          <w:sz w:val="24"/>
          <w:szCs w:val="24"/>
        </w:rPr>
        <w:t>.</w:t>
      </w:r>
      <w:r w:rsidR="009C0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C43" w:rsidRPr="005E4A91" w:rsidRDefault="00F77855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2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 Všeobecná hodnota nehnuteľného majetku</w:t>
      </w:r>
    </w:p>
    <w:p w:rsidR="00F93C43" w:rsidRPr="005E4A91" w:rsidRDefault="00F93C43" w:rsidP="00F93C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hodnota nehnuteľného majetku st</w:t>
      </w:r>
      <w:r w:rsidR="00084AEA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novená znaleckým posudkom 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>č. 66/2023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zo dňa 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>17. 02. 2023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vyhot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>oveným znalcom Ing. Pavlom Maťufkom</w:t>
      </w: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, Prešov, v zmysle vyhlášky MS SR č. 492/2004 Z. z. o stanovení všeobecnej hodnoty majetku v znení neskoršíc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predpisov, predstavuje </w:t>
      </w:r>
      <w:r w:rsidR="004139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86.600,</w:t>
      </w:r>
      <w:r w:rsidRPr="005C53E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 €.</w:t>
      </w:r>
    </w:p>
    <w:p w:rsidR="00F93C43" w:rsidRPr="00F93C43" w:rsidRDefault="00F77855" w:rsidP="00F93C43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3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Zásady ostatného obsahu zamýšľanej kúpnej zmluvy, na ktorých vyhlasovateľ trvá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ponúknutá kúpna cena za prevádzaný nehnuteľný majetok minimálne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sume</w:t>
      </w: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stanovenej znaleckým posudkom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66/2023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>o dňa 17. 02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2023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znalcom stanovená minimálna cena </w:t>
      </w:r>
      <w:r w:rsidR="004139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86.600</w:t>
      </w:r>
      <w:r w:rsidRPr="005C53E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,- €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(osemdesiatšesťtisícšesťsto eur)</w:t>
      </w:r>
      <w:r w:rsidR="004139F2"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doplatok kúpnej ceny jednorazovo vystavením faktúry zo strany vyhlasovateľa,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lehota splatnosti: do 30 dní od dňa vystavenia faktúry vyhlasovateľom,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záväzok kupujúceho uhradiť kúpnu cenu v lehote podľa písm. c) vrátane úhrady ostatných nákladov spojených s prevodom nehnuteľností, (nákladov za vypracovanie znaleckého posudku, správneho poplatku za podanie návrhu na vklad do katastra nehnuteľností),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súhlas s podaním návrhu na vklad vlastníckeho práva do katastra nehnuteľností až po zaplatení celej kúpnej ceny podľa písm. a) a c) a ostatných nákladov podľa písm. d), 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oprávnenie vyhlasovateľa odstúpiť od zmluvy v prípade neuhradenia celej kúpnej ceny podľa písm. b) alebo c) alebo ostatných nákladov podľa písm. d),</w:t>
      </w:r>
    </w:p>
    <w:p w:rsidR="004139F2" w:rsidRDefault="004139F2" w:rsidP="004139F2">
      <w:pPr>
        <w:numPr>
          <w:ilvl w:val="0"/>
          <w:numId w:val="9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navrhovateľ nesmie byť ku dňu predloženia návrhu kúpnej zmluvy dlžníkom voči mestu na daniach, poplatkoch a iných platbách,</w:t>
      </w:r>
    </w:p>
    <w:p w:rsidR="004139F2" w:rsidRPr="00E56400" w:rsidRDefault="004139F2" w:rsidP="004139F2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navrhovateľ, ktorý by bol ku dňu predloženia návrhu kúpnej zmluvy dlžníkom mesta, bude zo súťaže vylúčený. </w:t>
      </w:r>
    </w:p>
    <w:p w:rsidR="00F93C43" w:rsidRPr="00F93C43" w:rsidRDefault="00F77855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4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Ďalšie podmienky obchodnej verejnej súťaže</w:t>
      </w:r>
    </w:p>
    <w:p w:rsid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potrebné doručiť do podateľne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- v centre prvého kontaktu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občanov na adrese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Námestie slobody 57, 083 01 Sabinov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lehote </w:t>
      </w:r>
      <w:r w:rsidR="006B7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do </w:t>
      </w:r>
      <w:r w:rsidR="004139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</w:t>
      </w:r>
      <w:r w:rsidR="00E718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4139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4139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do 10:00 </w:t>
      </w: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v zalepenej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obálke s výrazným označením:</w:t>
      </w:r>
    </w:p>
    <w:p w:rsidR="00F93C43" w:rsidRDefault="00F93C43" w:rsidP="00F93C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Obchodná verejná súťaž –</w:t>
      </w:r>
      <w:r w:rsidR="00DD41B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Ul.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DD41B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9. mája - byt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neotvárať!“</w:t>
      </w:r>
    </w:p>
    <w:p w:rsidR="00F93C43" w:rsidRDefault="00F93C43" w:rsidP="00F9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„identifikácia navrhovateľa, obchodné meno, sídlo, IČO,  pri fyzickej osobe – meno, priezvisko, adresa“</w:t>
      </w:r>
    </w:p>
    <w:p w:rsidR="00F93C43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 adresu: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Mestský úrad Sabinov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Námestie slobody 57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083 01 Sabinov</w:t>
      </w:r>
    </w:p>
    <w:p w:rsidR="00F93C43" w:rsidRPr="005E4A91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Rozhodujúci je dátum a čas vyznačený na prezentačnej pečiatke podateľne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Sabinov.</w:t>
      </w:r>
    </w:p>
    <w:p w:rsidR="00F93C43" w:rsidRP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musí obsahovať: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C0A3D" w:rsidRPr="00F93C43" w:rsidRDefault="009C0A3D" w:rsidP="004139F2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kúpnej zmluvy v písomnej forme </w:t>
      </w:r>
      <w:r w:rsidRPr="00F93C4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podpísaný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oprávnenou osobou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šiestich vyhotoveniach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, (text návrhu kúpnej zmluvy je zvere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jnený  na stránke vyhlasovateľa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súťaže </w:t>
      </w:r>
      <w:hyperlink r:id="rId5" w:history="1">
        <w:r w:rsidR="004139F2" w:rsidRPr="0019690E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https://sabinov.sk/navstevnik/uradna-tabula</w:t>
        </w:r>
      </w:hyperlink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presnú identifikáciu navrhovateľa s písomným vyhlásením navrhovateľa,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že uvedené údaje sú ku dňu podania žiadosti bezo zmien, takto:</w:t>
      </w:r>
    </w:p>
    <w:p w:rsidR="009C0A3D" w:rsidRPr="005E4A91" w:rsidRDefault="009C0A3D" w:rsidP="009C0A3D">
      <w:pPr>
        <w:numPr>
          <w:ilvl w:val="2"/>
          <w:numId w:val="5"/>
        </w:numPr>
        <w:spacing w:before="24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- titul, meno a priezvisko, rodné priezvisko, dátum narodenia, miesto trvalého pobytu, prípadne bankové spojenie - číslo účtu, v prípade manželov identifikačné údaje obidvoch, alebo </w:t>
      </w:r>
    </w:p>
    <w:p w:rsidR="009C0A3D" w:rsidRPr="005E4A91" w:rsidRDefault="009C0A3D" w:rsidP="009C0A3D">
      <w:pPr>
        <w:numPr>
          <w:ilvl w:val="2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podnikateľ zapísaná v živnostenskom registri (ŽR) - obchodné meno, sídlo, IČO, bankové spojenie - číslo účtu, alebo                       </w:t>
      </w:r>
    </w:p>
    <w:p w:rsidR="009C0A3D" w:rsidRPr="00710B0B" w:rsidRDefault="009C0A3D" w:rsidP="00710B0B">
      <w:pPr>
        <w:numPr>
          <w:ilvl w:val="2"/>
          <w:numId w:val="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 – právnická osoba (PO)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obchodné meno, sídlo, IČO, bankové spojenie - číslo účtu, štatutárny orgán - podľa výpisu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z príslušného registra, údaj o registrácii - Obchodný register Okresného súdu ......., oddiel ......, vložka ..., alebo iný register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podmienkami obchodnej verejnej súťaže,</w:t>
      </w:r>
    </w:p>
    <w:p w:rsidR="008B49E6" w:rsidRPr="008B49E6" w:rsidRDefault="008B49E6" w:rsidP="008B49E6">
      <w:pPr>
        <w:pStyle w:val="Odsekzoznamu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 navrhovateľa, ktorý podá návr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do obchodnej verejnej súťaže 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zložení finančnej zábezpeky minimálne vo výške 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50% z minimálnej ceny, uvedenej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písmene a) týchto podmienok za nehnuteľný majetok, ktorú zloží na účet vyhlasovateľa (č. ú. vo formáte IBAN: SK48 0200 0000 0034 8926 4653), zmluvu o finančnej zábezpeke podpísanú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oprávnenou osobou navrhovateľa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dvoch vyhotovenia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ch, (text zmluvy je zverejnený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 stránke vyhlasovateľa súťaže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hyperlink r:id="rId6" w:history="1">
        <w:r w:rsidR="00580ECD" w:rsidRPr="0019690E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https://sabinov.sk/navstevnik/uradna-tabula</w:t>
        </w:r>
      </w:hyperlink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 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údaje o oprávnenej kontaktnej osobe, telefón, mobil, e-mail,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yhodnotenie obchodnej verejnej súťaže bude písomne oznámené všetkým navrhovateľom v lehote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 30 dní od vyhodnotenia súťaže,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yhlasovateľ si v súlade s § 283 Obchodného zákonníka vyhradzuje právo zmeniť už uverejnené podmienky súťaže alebo súťaž zrušiť. V prípade zmeny alebo zrušenia súťaže budú tieto skutočnosti uverejnené spôsobom, akým 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boli vyhlásené podmienky súťaže,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 súlade s § 284 Obchodného zákonníka bude do súťaže zahrnutý len ten návrh, ktorého obsah zodpovedá uverejneným podmienkam súťaže. Navrhovatelia nemajú nárok na náhradu náklado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v spojených s účasťou na súťaži,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zmysle § 287 ods. 2  Obchodného zákonníka vyhradzuje právo odmietnuť všetky predlo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žené návrhy bez uvedenia dôvodu.</w:t>
      </w:r>
      <w:r w:rsidRPr="00DE52EF">
        <w:t xml:space="preserve">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Zároveň, v súlade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>s ustanovením § 285 ods. 1 Obchodného zákonníka vyhlasovateľ určuje, že pred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ložený návrh už nemožno odvolať,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predložením návrhu v obchodnej verejnej súťaži súhlasí so zverejnením a sprístupnením jeho osobných úda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jov na účel prevodu vlastníctva.</w:t>
      </w:r>
    </w:p>
    <w:p w:rsidR="00F93C43" w:rsidRPr="005E4A91" w:rsidRDefault="00F77855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5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Obhliadka majetku</w:t>
      </w:r>
    </w:p>
    <w:p w:rsidR="00F93C43" w:rsidRPr="005E4A91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Obhliadk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 majetku na mieste samom bude 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záujemcom umožnená v čase pred podaním návrhu po telefonickom dohovore – 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Zuzana Jacková, oddelenie právne a správy majetku mesta Sabinov, tel.: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0947 923 952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email: </w:t>
      </w:r>
      <w:hyperlink r:id="rId7" w:history="1">
        <w:r w:rsidRPr="00F867CD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zuzana.jackova@sabinov.sk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F93C43" w:rsidRPr="0095555C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Pri obhliadke majetku bude pre záujemcov k nahliadnutiu znalecký posudok.</w:t>
      </w:r>
    </w:p>
    <w:p w:rsidR="0007688A" w:rsidRDefault="007F4427"/>
    <w:sectPr w:rsidR="0007688A" w:rsidSect="0072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264"/>
    <w:multiLevelType w:val="multilevel"/>
    <w:tmpl w:val="C4C447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E2162C0"/>
    <w:multiLevelType w:val="multilevel"/>
    <w:tmpl w:val="5AE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F8538C"/>
    <w:multiLevelType w:val="multilevel"/>
    <w:tmpl w:val="97D41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C2D73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7124C5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6" w15:restartNumberingAfterBreak="0">
    <w:nsid w:val="4A7A7794"/>
    <w:multiLevelType w:val="multilevel"/>
    <w:tmpl w:val="6A6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535E58"/>
    <w:multiLevelType w:val="multilevel"/>
    <w:tmpl w:val="2B62D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223E3E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7B42"/>
    <w:rsid w:val="00027385"/>
    <w:rsid w:val="00057AA9"/>
    <w:rsid w:val="00084AEA"/>
    <w:rsid w:val="00137C86"/>
    <w:rsid w:val="00140558"/>
    <w:rsid w:val="00151B65"/>
    <w:rsid w:val="001629F4"/>
    <w:rsid w:val="00190B15"/>
    <w:rsid w:val="00194A03"/>
    <w:rsid w:val="001B3004"/>
    <w:rsid w:val="001E175E"/>
    <w:rsid w:val="00202515"/>
    <w:rsid w:val="002153DF"/>
    <w:rsid w:val="002B425D"/>
    <w:rsid w:val="0034776C"/>
    <w:rsid w:val="00357681"/>
    <w:rsid w:val="003D5C6E"/>
    <w:rsid w:val="004139F2"/>
    <w:rsid w:val="004C0CBA"/>
    <w:rsid w:val="004D1844"/>
    <w:rsid w:val="00501BEC"/>
    <w:rsid w:val="00517B42"/>
    <w:rsid w:val="005741C7"/>
    <w:rsid w:val="00580ECD"/>
    <w:rsid w:val="005A3130"/>
    <w:rsid w:val="005B7F95"/>
    <w:rsid w:val="005C53E4"/>
    <w:rsid w:val="00604838"/>
    <w:rsid w:val="006062C4"/>
    <w:rsid w:val="006063E7"/>
    <w:rsid w:val="00615A91"/>
    <w:rsid w:val="00617488"/>
    <w:rsid w:val="00665D6A"/>
    <w:rsid w:val="006A739A"/>
    <w:rsid w:val="006B7015"/>
    <w:rsid w:val="007008A4"/>
    <w:rsid w:val="00710B0B"/>
    <w:rsid w:val="00727273"/>
    <w:rsid w:val="00734040"/>
    <w:rsid w:val="007750F6"/>
    <w:rsid w:val="00785BC9"/>
    <w:rsid w:val="007A40E4"/>
    <w:rsid w:val="007E00A8"/>
    <w:rsid w:val="007F4427"/>
    <w:rsid w:val="008023C9"/>
    <w:rsid w:val="00820886"/>
    <w:rsid w:val="008234B5"/>
    <w:rsid w:val="00853BB9"/>
    <w:rsid w:val="00876669"/>
    <w:rsid w:val="008B2B16"/>
    <w:rsid w:val="008B49E6"/>
    <w:rsid w:val="009578CA"/>
    <w:rsid w:val="009B1912"/>
    <w:rsid w:val="009C0A3D"/>
    <w:rsid w:val="009E2232"/>
    <w:rsid w:val="00A002E5"/>
    <w:rsid w:val="00A461CA"/>
    <w:rsid w:val="00B20FA3"/>
    <w:rsid w:val="00B3789F"/>
    <w:rsid w:val="00B75F60"/>
    <w:rsid w:val="00BE67E0"/>
    <w:rsid w:val="00C85574"/>
    <w:rsid w:val="00CB18E4"/>
    <w:rsid w:val="00CC663D"/>
    <w:rsid w:val="00D4655B"/>
    <w:rsid w:val="00D47C26"/>
    <w:rsid w:val="00D87D67"/>
    <w:rsid w:val="00DD41BA"/>
    <w:rsid w:val="00DE3934"/>
    <w:rsid w:val="00E71810"/>
    <w:rsid w:val="00EA17A5"/>
    <w:rsid w:val="00EF1AD3"/>
    <w:rsid w:val="00F77855"/>
    <w:rsid w:val="00F93C43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A8BB67"/>
  <w15:docId w15:val="{5F18DEE7-85F0-4F69-95AD-8756746F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A3D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A3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C0A3D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580E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uzana.jack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binov.sk/navstevnik/uradna-tabula" TargetMode="External"/><Relationship Id="rId5" Type="http://schemas.openxmlformats.org/officeDocument/2006/relationships/hyperlink" Target="https://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JACKOVÁ Zuzana</dc:creator>
  <cp:keywords/>
  <dc:description/>
  <cp:lastModifiedBy>jackova</cp:lastModifiedBy>
  <cp:revision>224</cp:revision>
  <dcterms:created xsi:type="dcterms:W3CDTF">2022-05-20T07:40:00Z</dcterms:created>
  <dcterms:modified xsi:type="dcterms:W3CDTF">2023-05-02T12:27:00Z</dcterms:modified>
</cp:coreProperties>
</file>